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6525"/>
      </w:tblGrid>
      <w:tr w:rsidR="00EF6177" w:rsidRPr="00227211" w:rsidTr="0086450E">
        <w:trPr>
          <w:trHeight w:val="1963"/>
          <w:jc w:val="center"/>
        </w:trPr>
        <w:tc>
          <w:tcPr>
            <w:tcW w:w="2718" w:type="dxa"/>
            <w:vAlign w:val="center"/>
          </w:tcPr>
          <w:p w:rsidR="00EF6177" w:rsidRPr="00227211" w:rsidRDefault="00EF6177">
            <w:pPr>
              <w:rPr>
                <w:sz w:val="52"/>
              </w:rPr>
            </w:pPr>
            <w:r w:rsidRPr="00227211">
              <w:rPr>
                <w:noProof/>
                <w:sz w:val="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26035</wp:posOffset>
                  </wp:positionV>
                  <wp:extent cx="692785" cy="765175"/>
                  <wp:effectExtent l="19050" t="0" r="0" b="0"/>
                  <wp:wrapTight wrapText="bothSides">
                    <wp:wrapPolygon edited="0">
                      <wp:start x="-594" y="0"/>
                      <wp:lineTo x="-594" y="20973"/>
                      <wp:lineTo x="21382" y="20973"/>
                      <wp:lineTo x="21382" y="0"/>
                      <wp:lineTo x="-594" y="0"/>
                    </wp:wrapPolygon>
                  </wp:wrapTight>
                  <wp:docPr id="1" name="Picture 0" descr="641994991333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1994991333_g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5" w:type="dxa"/>
            <w:tcBorders>
              <w:left w:val="nil"/>
            </w:tcBorders>
            <w:vAlign w:val="center"/>
          </w:tcPr>
          <w:p w:rsidR="00EF6177" w:rsidRPr="00227211" w:rsidRDefault="00EF6177">
            <w:pPr>
              <w:rPr>
                <w:rFonts w:asciiTheme="majorHAnsi" w:hAnsiTheme="majorHAnsi"/>
                <w:b/>
                <w:sz w:val="52"/>
              </w:rPr>
            </w:pPr>
            <w:r w:rsidRPr="00227211">
              <w:rPr>
                <w:rFonts w:asciiTheme="majorHAnsi" w:hAnsiTheme="majorHAnsi"/>
                <w:b/>
                <w:sz w:val="72"/>
              </w:rPr>
              <w:t>Noor College</w:t>
            </w:r>
            <w:r w:rsidRPr="00227211">
              <w:rPr>
                <w:rFonts w:asciiTheme="majorHAnsi" w:hAnsiTheme="majorHAnsi"/>
                <w:b/>
                <w:sz w:val="52"/>
              </w:rPr>
              <w:t xml:space="preserve"> </w:t>
            </w:r>
          </w:p>
          <w:p w:rsidR="00EF6177" w:rsidRPr="00227211" w:rsidRDefault="00EF6177">
            <w:pPr>
              <w:rPr>
                <w:rFonts w:ascii="Arial" w:hAnsi="Arial" w:cs="Arial"/>
                <w:sz w:val="38"/>
                <w:szCs w:val="38"/>
              </w:rPr>
            </w:pPr>
            <w:r w:rsidRPr="00227211">
              <w:rPr>
                <w:rFonts w:ascii="Arial" w:hAnsi="Arial" w:cs="Arial"/>
                <w:sz w:val="36"/>
                <w:szCs w:val="38"/>
              </w:rPr>
              <w:t>of Professional Education</w:t>
            </w:r>
          </w:p>
        </w:tc>
      </w:tr>
    </w:tbl>
    <w:p w:rsidR="00682AEB" w:rsidRDefault="00422388"/>
    <w:p w:rsidR="00D2229C" w:rsidRDefault="00D2229C"/>
    <w:p w:rsidR="00D2229C" w:rsidRDefault="004A22A2" w:rsidP="004A22A2">
      <w:pPr>
        <w:jc w:val="both"/>
        <w:rPr>
          <w:sz w:val="24"/>
        </w:rPr>
      </w:pPr>
      <w:r w:rsidRPr="001F2852">
        <w:rPr>
          <w:b/>
          <w:sz w:val="24"/>
        </w:rPr>
        <w:t>Noor Education Service</w:t>
      </w:r>
      <w:r w:rsidRPr="001F2852">
        <w:rPr>
          <w:sz w:val="24"/>
        </w:rPr>
        <w:t xml:space="preserve"> was established more than </w:t>
      </w:r>
      <w:r w:rsidRPr="001F2852">
        <w:rPr>
          <w:b/>
          <w:sz w:val="24"/>
        </w:rPr>
        <w:t>32 Years</w:t>
      </w:r>
      <w:r w:rsidRPr="001F2852">
        <w:rPr>
          <w:sz w:val="24"/>
        </w:rPr>
        <w:t xml:space="preserve"> ago on </w:t>
      </w:r>
      <w:r w:rsidRPr="001F2852">
        <w:rPr>
          <w:b/>
          <w:sz w:val="24"/>
        </w:rPr>
        <w:t>21</w:t>
      </w:r>
      <w:r w:rsidRPr="001F2852">
        <w:rPr>
          <w:b/>
          <w:sz w:val="24"/>
          <w:vertAlign w:val="superscript"/>
        </w:rPr>
        <w:t>st</w:t>
      </w:r>
      <w:r w:rsidRPr="001F2852">
        <w:rPr>
          <w:b/>
          <w:sz w:val="24"/>
        </w:rPr>
        <w:t xml:space="preserve"> March 1947</w:t>
      </w:r>
      <w:r w:rsidRPr="001F2852">
        <w:rPr>
          <w:sz w:val="24"/>
        </w:rPr>
        <w:t>, with the aim to develop comprehensive training programs to bridge the existing gap between formal education system and the realistic modern technological skill requirement of th</w:t>
      </w:r>
      <w:r w:rsidR="001B1490">
        <w:rPr>
          <w:sz w:val="24"/>
        </w:rPr>
        <w:t>e</w:t>
      </w:r>
      <w:r w:rsidRPr="001F2852">
        <w:rPr>
          <w:sz w:val="24"/>
        </w:rPr>
        <w:t xml:space="preserve"> business world.</w:t>
      </w:r>
    </w:p>
    <w:p w:rsidR="004A22A2" w:rsidRDefault="004A22A2" w:rsidP="004A22A2">
      <w:pPr>
        <w:jc w:val="both"/>
        <w:rPr>
          <w:sz w:val="24"/>
        </w:rPr>
      </w:pPr>
      <w:r w:rsidRPr="004A22A2">
        <w:rPr>
          <w:b/>
          <w:sz w:val="24"/>
        </w:rPr>
        <w:t>NCPE</w:t>
      </w:r>
      <w:r>
        <w:rPr>
          <w:sz w:val="24"/>
        </w:rPr>
        <w:t xml:space="preserve"> is currently conducting training in the field of </w:t>
      </w:r>
      <w:r w:rsidRPr="004A22A2">
        <w:rPr>
          <w:b/>
          <w:sz w:val="24"/>
        </w:rPr>
        <w:t>Commerce</w:t>
      </w:r>
      <w:r>
        <w:rPr>
          <w:sz w:val="24"/>
        </w:rPr>
        <w:t xml:space="preserve">, </w:t>
      </w:r>
      <w:r w:rsidRPr="004A22A2">
        <w:rPr>
          <w:b/>
          <w:sz w:val="24"/>
        </w:rPr>
        <w:t>Computer Science</w:t>
      </w:r>
      <w:r>
        <w:rPr>
          <w:sz w:val="24"/>
        </w:rPr>
        <w:t xml:space="preserve"> and </w:t>
      </w:r>
      <w:r w:rsidRPr="004A22A2">
        <w:rPr>
          <w:b/>
          <w:sz w:val="24"/>
        </w:rPr>
        <w:t>English Language</w:t>
      </w:r>
      <w:r>
        <w:rPr>
          <w:sz w:val="24"/>
        </w:rPr>
        <w:t>. Ncpe, pursuant to rigorous  requirements of professional world, prepares students for entry to the most prestigious and professional organization in pakistan.</w:t>
      </w:r>
    </w:p>
    <w:p w:rsidR="00613613" w:rsidRDefault="00613613" w:rsidP="004A22A2">
      <w:pPr>
        <w:jc w:val="both"/>
        <w:rPr>
          <w:sz w:val="24"/>
        </w:rPr>
      </w:pPr>
    </w:p>
    <w:p w:rsidR="00613613" w:rsidRDefault="00613613" w:rsidP="006E3FB0">
      <w:pPr>
        <w:spacing w:before="100" w:beforeAutospacing="1" w:after="240"/>
        <w:jc w:val="center"/>
        <w:rPr>
          <w:rFonts w:ascii="Arial" w:hAnsi="Arial"/>
          <w:b/>
          <w:smallCaps/>
          <w:sz w:val="32"/>
        </w:rPr>
      </w:pPr>
      <w:r w:rsidRPr="004014DF">
        <w:rPr>
          <w:rFonts w:ascii="Georgia" w:hAnsi="Georgia"/>
          <w:b/>
          <w:sz w:val="52"/>
        </w:rPr>
        <w:t>RAMADAN SPECIAL PAKAGE</w:t>
      </w:r>
      <w:r w:rsidR="005F7312">
        <w:rPr>
          <w:rFonts w:ascii="Georgia" w:hAnsi="Georgia"/>
          <w:b/>
          <w:sz w:val="52"/>
        </w:rPr>
        <w:br/>
      </w:r>
      <w:r w:rsidR="005F7312" w:rsidRPr="005F7312">
        <w:rPr>
          <w:rFonts w:ascii="Arial" w:hAnsi="Arial"/>
          <w:b/>
          <w:smallCaps/>
          <w:sz w:val="32"/>
        </w:rPr>
        <w:t>One – Month Crash Program</w:t>
      </w:r>
    </w:p>
    <w:tbl>
      <w:tblPr>
        <w:tblStyle w:val="LightList"/>
        <w:tblW w:w="9361" w:type="dxa"/>
        <w:jc w:val="center"/>
        <w:tblLook w:val="04A0"/>
      </w:tblPr>
      <w:tblGrid>
        <w:gridCol w:w="9361"/>
      </w:tblGrid>
      <w:tr w:rsidR="009037FA" w:rsidTr="00702F0D">
        <w:trPr>
          <w:cnfStyle w:val="100000000000"/>
          <w:trHeight w:val="497"/>
          <w:jc w:val="center"/>
        </w:trPr>
        <w:tc>
          <w:tcPr>
            <w:cnfStyle w:val="001000000000"/>
            <w:tcW w:w="9361" w:type="dxa"/>
            <w:shd w:val="clear" w:color="auto" w:fill="BFBFBF" w:themeFill="background1" w:themeFillShade="BF"/>
            <w:vAlign w:val="center"/>
          </w:tcPr>
          <w:p w:rsidR="009037FA" w:rsidRPr="007E7F04" w:rsidRDefault="009037FA" w:rsidP="009037FA">
            <w:pPr>
              <w:jc w:val="center"/>
              <w:rPr>
                <w:rFonts w:ascii="Constantia" w:hAnsi="Constantia"/>
                <w:smallCaps/>
                <w:color w:val="000000" w:themeColor="text1"/>
                <w:sz w:val="52"/>
              </w:rPr>
            </w:pPr>
            <w:r w:rsidRPr="001B1490">
              <w:rPr>
                <w:rFonts w:ascii="Constantia" w:hAnsi="Constantia"/>
                <w:smallCaps/>
                <w:color w:val="000000" w:themeColor="text1"/>
                <w:sz w:val="28"/>
              </w:rPr>
              <w:t>O f f i c e   A u t o m a t i o n   I n t r o d u c t i o n</w:t>
            </w:r>
          </w:p>
        </w:tc>
      </w:tr>
      <w:tr w:rsidR="009037FA" w:rsidTr="00702F0D">
        <w:trPr>
          <w:cnfStyle w:val="000000100000"/>
          <w:trHeight w:val="2116"/>
          <w:jc w:val="center"/>
        </w:trPr>
        <w:tc>
          <w:tcPr>
            <w:cnfStyle w:val="001000000000"/>
            <w:tcW w:w="9361" w:type="dxa"/>
            <w:vAlign w:val="center"/>
          </w:tcPr>
          <w:p w:rsidR="009037FA" w:rsidRPr="00702F0D" w:rsidRDefault="007E7F04" w:rsidP="00AC4789">
            <w:pPr>
              <w:jc w:val="both"/>
              <w:rPr>
                <w:rFonts w:ascii="Constantia" w:hAnsi="Constantia"/>
                <w:sz w:val="40"/>
              </w:rPr>
            </w:pPr>
            <w:r>
              <w:rPr>
                <w:rFonts w:ascii="Arial" w:hAnsi="Arial"/>
                <w:sz w:val="36"/>
              </w:rPr>
              <w:t xml:space="preserve">  </w:t>
            </w:r>
            <w:r w:rsidR="001B1490">
              <w:rPr>
                <w:rFonts w:ascii="Arial" w:hAnsi="Arial"/>
                <w:sz w:val="36"/>
              </w:rPr>
              <w:tab/>
              <w:t xml:space="preserve">     </w:t>
            </w:r>
            <w:r w:rsidR="00AC4789" w:rsidRPr="00702F0D">
              <w:rPr>
                <w:rFonts w:ascii="Constantia" w:hAnsi="Constantia"/>
                <w:sz w:val="28"/>
              </w:rPr>
              <w:t>Microsoft Office XP</w:t>
            </w:r>
          </w:p>
          <w:p w:rsidR="00AC4789" w:rsidRPr="00702F0D" w:rsidRDefault="00AC4789" w:rsidP="00AC47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b w:val="0"/>
                <w:sz w:val="20"/>
              </w:rPr>
            </w:pPr>
            <w:r w:rsidRPr="00702F0D">
              <w:rPr>
                <w:rFonts w:ascii="Arial" w:hAnsi="Arial"/>
                <w:b w:val="0"/>
                <w:sz w:val="20"/>
              </w:rPr>
              <w:t>Analyzing data using MS EXCEL</w:t>
            </w:r>
          </w:p>
          <w:p w:rsidR="00AC4789" w:rsidRPr="00702F0D" w:rsidRDefault="00AC4789" w:rsidP="00AC47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b w:val="0"/>
                <w:sz w:val="20"/>
              </w:rPr>
            </w:pPr>
            <w:r w:rsidRPr="00702F0D">
              <w:rPr>
                <w:rFonts w:ascii="Arial" w:hAnsi="Arial"/>
                <w:b w:val="0"/>
                <w:sz w:val="20"/>
              </w:rPr>
              <w:t>Creating documents in MS WORD</w:t>
            </w:r>
          </w:p>
          <w:p w:rsidR="00AC4789" w:rsidRPr="00AC4789" w:rsidRDefault="00AC4789" w:rsidP="00AC47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52"/>
              </w:rPr>
            </w:pPr>
            <w:r w:rsidRPr="00702F0D">
              <w:rPr>
                <w:rFonts w:ascii="Arial" w:hAnsi="Arial"/>
                <w:b w:val="0"/>
                <w:sz w:val="20"/>
              </w:rPr>
              <w:t>Making Electronic Presentation using PowerPoint</w:t>
            </w:r>
          </w:p>
        </w:tc>
      </w:tr>
    </w:tbl>
    <w:p w:rsidR="005F7312" w:rsidRDefault="005F7312" w:rsidP="005F7312">
      <w:pPr>
        <w:rPr>
          <w:rFonts w:ascii="Arial" w:hAnsi="Arial"/>
          <w:b/>
          <w:smallCaps/>
          <w:sz w:val="52"/>
        </w:rPr>
      </w:pPr>
    </w:p>
    <w:p w:rsidR="002A63B8" w:rsidRDefault="002A63B8" w:rsidP="005F7312">
      <w:pPr>
        <w:rPr>
          <w:rFonts w:ascii="Arial" w:hAnsi="Arial"/>
          <w:b/>
          <w:smallCaps/>
          <w:sz w:val="52"/>
        </w:rPr>
      </w:pPr>
    </w:p>
    <w:p w:rsidR="002A63B8" w:rsidRPr="002A63B8" w:rsidRDefault="002A63B8" w:rsidP="003867DB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2A63B8">
        <w:rPr>
          <w:rFonts w:ascii="Arial" w:hAnsi="Arial"/>
          <w:b/>
          <w:bCs/>
          <w:sz w:val="24"/>
        </w:rPr>
        <w:t>Bussiness Recorder Road, Garden East, Near Gurumandir, Karachi</w:t>
      </w:r>
    </w:p>
    <w:p w:rsidR="002A63B8" w:rsidRPr="002A63B8" w:rsidRDefault="002A63B8" w:rsidP="003867DB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2A63B8">
        <w:rPr>
          <w:rFonts w:ascii="Arial" w:hAnsi="Arial"/>
          <w:b/>
          <w:bCs/>
          <w:sz w:val="24"/>
        </w:rPr>
        <w:t xml:space="preserve">Phone: </w:t>
      </w:r>
      <w:r w:rsidRPr="002A63B8">
        <w:rPr>
          <w:rFonts w:ascii="Arial" w:hAnsi="Arial"/>
          <w:bCs/>
          <w:sz w:val="24"/>
        </w:rPr>
        <w:t>2251034</w:t>
      </w:r>
      <w:r w:rsidRPr="002A63B8">
        <w:rPr>
          <w:rFonts w:ascii="Arial" w:hAnsi="Arial"/>
          <w:b/>
          <w:bCs/>
          <w:sz w:val="24"/>
        </w:rPr>
        <w:t xml:space="preserve"> – </w:t>
      </w:r>
      <w:r w:rsidRPr="002A63B8">
        <w:rPr>
          <w:rFonts w:ascii="Arial" w:hAnsi="Arial"/>
          <w:bCs/>
          <w:sz w:val="24"/>
        </w:rPr>
        <w:t>2256161</w:t>
      </w:r>
      <w:r w:rsidRPr="002A63B8">
        <w:rPr>
          <w:rFonts w:ascii="Arial" w:hAnsi="Arial"/>
          <w:b/>
          <w:bCs/>
          <w:sz w:val="24"/>
        </w:rPr>
        <w:t xml:space="preserve">, Fax: </w:t>
      </w:r>
      <w:r w:rsidRPr="002A63B8">
        <w:rPr>
          <w:rFonts w:ascii="Arial" w:hAnsi="Arial"/>
          <w:bCs/>
          <w:sz w:val="24"/>
        </w:rPr>
        <w:t>2230931</w:t>
      </w:r>
    </w:p>
    <w:p w:rsidR="002A63B8" w:rsidRPr="002A63B8" w:rsidRDefault="002A63B8" w:rsidP="003867DB">
      <w:pPr>
        <w:spacing w:after="0" w:line="240" w:lineRule="auto"/>
        <w:jc w:val="center"/>
        <w:rPr>
          <w:rFonts w:ascii="Arial" w:hAnsi="Arial"/>
          <w:smallCaps/>
          <w:sz w:val="32"/>
        </w:rPr>
      </w:pPr>
      <w:r w:rsidRPr="002A63B8">
        <w:rPr>
          <w:rFonts w:ascii="Arial" w:hAnsi="Arial"/>
          <w:b/>
          <w:bCs/>
          <w:sz w:val="24"/>
        </w:rPr>
        <w:t xml:space="preserve">Website: </w:t>
      </w:r>
      <w:hyperlink r:id="rId9" w:history="1">
        <w:r w:rsidRPr="002A63B8">
          <w:rPr>
            <w:bCs/>
            <w:sz w:val="24"/>
          </w:rPr>
          <w:t>www.ncpe.edu.pk</w:t>
        </w:r>
      </w:hyperlink>
      <w:r w:rsidRPr="002A63B8">
        <w:rPr>
          <w:rFonts w:ascii="Arial" w:hAnsi="Arial"/>
          <w:b/>
          <w:smallCaps/>
          <w:sz w:val="28"/>
        </w:rPr>
        <w:t>,</w:t>
      </w:r>
      <w:r w:rsidRPr="002A63B8">
        <w:rPr>
          <w:rFonts w:ascii="Arial" w:hAnsi="Arial"/>
          <w:smallCaps/>
          <w:sz w:val="28"/>
        </w:rPr>
        <w:t xml:space="preserve"> </w:t>
      </w:r>
      <w:r w:rsidRPr="002A63B8">
        <w:rPr>
          <w:rFonts w:ascii="Arial" w:hAnsi="Arial"/>
          <w:b/>
          <w:bCs/>
          <w:sz w:val="24"/>
        </w:rPr>
        <w:t>E-mail:</w:t>
      </w:r>
      <w:r w:rsidRPr="002A63B8">
        <w:rPr>
          <w:rFonts w:ascii="Arial" w:hAnsi="Arial"/>
          <w:smallCaps/>
          <w:sz w:val="28"/>
        </w:rPr>
        <w:t xml:space="preserve"> </w:t>
      </w:r>
      <w:r w:rsidRPr="002A63B8">
        <w:rPr>
          <w:rFonts w:ascii="Arial" w:hAnsi="Arial"/>
          <w:bCs/>
          <w:sz w:val="24"/>
        </w:rPr>
        <w:t>info@ncpe.edu.pk</w:t>
      </w:r>
    </w:p>
    <w:p w:rsidR="00D80566" w:rsidRPr="004014DF" w:rsidRDefault="009141EC" w:rsidP="00613613">
      <w:pPr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noProof/>
          <w:sz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8.55pt;margin-top:98.15pt;width:548.2pt;height:0;z-index:251661312" o:connectortype="straight"/>
        </w:pict>
      </w:r>
    </w:p>
    <w:sectPr w:rsidR="00D80566" w:rsidRPr="004014DF" w:rsidSect="00EF6177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starsTop" w:sz="31" w:space="24" w:color="auto"/>
        <w:left w:val="starsTop" w:sz="31" w:space="24" w:color="auto"/>
        <w:bottom w:val="starsTop" w:sz="31" w:space="24" w:color="auto"/>
        <w:right w:val="starsTop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88" w:rsidRDefault="00422388" w:rsidP="00B35811">
      <w:pPr>
        <w:spacing w:after="0" w:line="240" w:lineRule="auto"/>
      </w:pPr>
      <w:r>
        <w:separator/>
      </w:r>
    </w:p>
  </w:endnote>
  <w:endnote w:type="continuationSeparator" w:id="1">
    <w:p w:rsidR="00422388" w:rsidRDefault="00422388" w:rsidP="00B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11" w:rsidRDefault="00B35811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 </w:t>
    </w:r>
    <w:r>
      <w:tab/>
    </w:r>
    <w:r>
      <w:tab/>
    </w:r>
    <w:r w:rsidRPr="00B35811">
      <w:rPr>
        <w:sz w:val="16"/>
        <w:szCs w:val="16"/>
      </w:rPr>
      <w:t>CREATED BY HARIS MAJEED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88" w:rsidRDefault="00422388" w:rsidP="00B35811">
      <w:pPr>
        <w:spacing w:after="0" w:line="240" w:lineRule="auto"/>
      </w:pPr>
      <w:r>
        <w:separator/>
      </w:r>
    </w:p>
  </w:footnote>
  <w:footnote w:type="continuationSeparator" w:id="1">
    <w:p w:rsidR="00422388" w:rsidRDefault="00422388" w:rsidP="00B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FD" w:rsidRDefault="006745FD">
    <w:pPr>
      <w:pStyle w:val="Header"/>
    </w:pPr>
  </w:p>
  <w:p w:rsidR="006745FD" w:rsidRDefault="006745FD">
    <w:pPr>
      <w:pStyle w:val="Header"/>
    </w:pPr>
  </w:p>
  <w:p w:rsidR="006745FD" w:rsidRPr="006745FD" w:rsidRDefault="006745FD">
    <w:pPr>
      <w:pStyle w:val="Header"/>
      <w:rPr>
        <w:sz w:val="16"/>
        <w:szCs w:val="16"/>
      </w:rPr>
    </w:pPr>
    <w:r w:rsidRPr="006745FD">
      <w:rPr>
        <w:sz w:val="16"/>
        <w:szCs w:val="16"/>
      </w:rPr>
      <w:t>MS WORD – ASSIGNMENT # 04</w:t>
    </w:r>
    <w:r w:rsidRPr="006745FD">
      <w:rPr>
        <w:sz w:val="16"/>
        <w:szCs w:val="16"/>
      </w:rPr>
      <w:ptab w:relativeTo="margin" w:alignment="center" w:leader="none"/>
    </w:r>
    <w:r w:rsidRPr="006745FD">
      <w:rPr>
        <w:sz w:val="16"/>
        <w:szCs w:val="16"/>
      </w:rPr>
      <w:ptab w:relativeTo="margin" w:alignment="right" w:leader="none"/>
    </w:r>
    <w:r w:rsidR="009141EC" w:rsidRPr="006745FD">
      <w:rPr>
        <w:sz w:val="16"/>
        <w:szCs w:val="16"/>
      </w:rPr>
      <w:fldChar w:fldCharType="begin"/>
    </w:r>
    <w:r w:rsidRPr="006745FD">
      <w:rPr>
        <w:sz w:val="16"/>
        <w:szCs w:val="16"/>
      </w:rPr>
      <w:instrText xml:space="preserve"> DATE \@ "dddd, MMMM dd, yyyy" </w:instrText>
    </w:r>
    <w:r w:rsidR="009141EC" w:rsidRPr="006745FD">
      <w:rPr>
        <w:sz w:val="16"/>
        <w:szCs w:val="16"/>
      </w:rPr>
      <w:fldChar w:fldCharType="separate"/>
    </w:r>
    <w:r w:rsidR="00553C17">
      <w:rPr>
        <w:noProof/>
        <w:sz w:val="16"/>
        <w:szCs w:val="16"/>
      </w:rPr>
      <w:t>Thursday, November 28, 2013</w:t>
    </w:r>
    <w:r w:rsidR="009141EC" w:rsidRPr="006745FD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3A6"/>
    <w:multiLevelType w:val="hybridMultilevel"/>
    <w:tmpl w:val="62DADCB2"/>
    <w:lvl w:ilvl="0" w:tplc="3E140F8C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F7A4B8D"/>
    <w:multiLevelType w:val="hybridMultilevel"/>
    <w:tmpl w:val="3CA01A60"/>
    <w:lvl w:ilvl="0" w:tplc="3E140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comments" w:formatting="1" w:enforcement="1" w:cryptProviderType="rsaFull" w:cryptAlgorithmClass="hash" w:cryptAlgorithmType="typeAny" w:cryptAlgorithmSid="4" w:cryptSpinCount="50000" w:hash="bPD+8MzflVSNvo+ScED5oAosXsI=" w:salt="HuMcNM/J0QrIX6kKaJfPUw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77"/>
    <w:rsid w:val="001B1490"/>
    <w:rsid w:val="001F2852"/>
    <w:rsid w:val="00227211"/>
    <w:rsid w:val="002869F4"/>
    <w:rsid w:val="002A2456"/>
    <w:rsid w:val="002A63B8"/>
    <w:rsid w:val="003867DB"/>
    <w:rsid w:val="003C7E3C"/>
    <w:rsid w:val="003D4FDC"/>
    <w:rsid w:val="004014DF"/>
    <w:rsid w:val="00422388"/>
    <w:rsid w:val="004A22A2"/>
    <w:rsid w:val="00553C17"/>
    <w:rsid w:val="005F7312"/>
    <w:rsid w:val="00613613"/>
    <w:rsid w:val="006745FD"/>
    <w:rsid w:val="006E3FB0"/>
    <w:rsid w:val="00702F0D"/>
    <w:rsid w:val="007B5A89"/>
    <w:rsid w:val="007D5C5A"/>
    <w:rsid w:val="007E7F04"/>
    <w:rsid w:val="0086450E"/>
    <w:rsid w:val="00895D78"/>
    <w:rsid w:val="008E0919"/>
    <w:rsid w:val="009037FA"/>
    <w:rsid w:val="009141EC"/>
    <w:rsid w:val="009A0263"/>
    <w:rsid w:val="00AC4789"/>
    <w:rsid w:val="00B018E5"/>
    <w:rsid w:val="00B35811"/>
    <w:rsid w:val="00BB35B4"/>
    <w:rsid w:val="00C447BB"/>
    <w:rsid w:val="00C66F68"/>
    <w:rsid w:val="00C97F8F"/>
    <w:rsid w:val="00D2229C"/>
    <w:rsid w:val="00D71175"/>
    <w:rsid w:val="00D80566"/>
    <w:rsid w:val="00ED458E"/>
    <w:rsid w:val="00E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77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ED45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C4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3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811"/>
  </w:style>
  <w:style w:type="paragraph" w:styleId="Footer">
    <w:name w:val="footer"/>
    <w:basedOn w:val="Normal"/>
    <w:link w:val="FooterChar"/>
    <w:uiPriority w:val="99"/>
    <w:semiHidden/>
    <w:unhideWhenUsed/>
    <w:rsid w:val="00B3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pe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8739-FF9E-4BC1-9802-26069F5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haris</cp:lastModifiedBy>
  <cp:revision>29</cp:revision>
  <dcterms:created xsi:type="dcterms:W3CDTF">2013-10-07T08:38:00Z</dcterms:created>
  <dcterms:modified xsi:type="dcterms:W3CDTF">2013-11-28T08:49:00Z</dcterms:modified>
</cp:coreProperties>
</file>